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201" w:rsidRDefault="0083593D">
      <w:r>
        <w:t>Кто на кого похож?</w:t>
      </w:r>
    </w:p>
    <w:p w:rsidR="00DA167F" w:rsidRDefault="0083593D">
      <w:r>
        <w:t>Кажды</w:t>
      </w:r>
      <w:r w:rsidR="00DA167F">
        <w:t>й из нас хочет быть уникальным, и природа создала нас именно такими. Даже полоски у тигра или зебры уникальны и нет второго животного, с таким же рисунком.</w:t>
      </w:r>
    </w:p>
    <w:p w:rsidR="0083593D" w:rsidRDefault="00DA167F">
      <w:r>
        <w:t>А есть животные и растения, для которых СХОДСТВО – залог выживания в этом мире.</w:t>
      </w:r>
    </w:p>
    <w:p w:rsidR="0083593D" w:rsidRDefault="0083593D">
      <w:r>
        <w:t>Например, п</w:t>
      </w:r>
      <w:r w:rsidRPr="0083593D">
        <w:t>ривиденьевые, или палочники, или листовидки, или страшилки</w:t>
      </w:r>
      <w:r>
        <w:t xml:space="preserve"> маскируются под листья и ветки растений для того, чтобы остаться незамеченными.</w:t>
      </w:r>
    </w:p>
    <w:p w:rsidR="00DA167F" w:rsidRDefault="00DA167F">
      <w:r>
        <w:rPr>
          <w:noProof/>
          <w:lang w:eastAsia="ru-RU"/>
        </w:rPr>
        <w:drawing>
          <wp:inline distT="0" distB="0" distL="0" distR="0" wp14:anchorId="11EF6F02" wp14:editId="29825E38">
            <wp:extent cx="4117217" cy="273600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17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E382224" wp14:editId="4A82B8B0">
            <wp:extent cx="2053938" cy="273600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38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7F" w:rsidRDefault="00DA167F">
      <w:r>
        <w:t>Очень похожи друг на друга ворОны и вОроны, а это разные птицы, куницы и ласки и ещё многие виды животных.</w:t>
      </w:r>
    </w:p>
    <w:p w:rsidR="00DA167F" w:rsidRDefault="00DA167F">
      <w:r>
        <w:t>Бывает и так, что разные виды животных природа наградила удивительным сходством:</w:t>
      </w:r>
    </w:p>
    <w:p w:rsidR="00DA167F" w:rsidRDefault="00DA167F">
      <w:pPr>
        <w:rPr>
          <w:rFonts w:ascii="Georgia" w:hAnsi="Georgia"/>
        </w:rPr>
      </w:pPr>
      <w:r>
        <w:rPr>
          <w:rFonts w:ascii="Georgia" w:hAnsi="Georgia"/>
          <w:noProof/>
          <w:color w:val="000000"/>
          <w:lang w:eastAsia="ru-RU"/>
        </w:rPr>
        <w:drawing>
          <wp:inline distT="0" distB="0" distL="0" distR="0">
            <wp:extent cx="3086100" cy="2698425"/>
            <wp:effectExtent l="0" t="0" r="0" b="6985"/>
            <wp:docPr id="4" name="Рисунок 4" descr="Мне, что тоже обстригут гриву?">
              <a:hlinkClick xmlns:a="http://schemas.openxmlformats.org/drawingml/2006/main" r:id="rId8" tgtFrame="&quot;_blank&quot;" tooltip="&quot;Мне, что тоже обстригут гриву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не, что тоже обстригут гриву?">
                      <a:hlinkClick r:id="rId8" tgtFrame="&quot;_blank&quot;" tooltip="&quot;Мне, что тоже обстригут гриву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34" cy="270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67F">
        <w:rPr>
          <w:rFonts w:ascii="Georgia" w:hAnsi="Georgia"/>
        </w:rPr>
        <w:t xml:space="preserve"> </w:t>
      </w:r>
      <w:r>
        <w:rPr>
          <w:rFonts w:ascii="Georgia" w:hAnsi="Georgia"/>
          <w:noProof/>
          <w:color w:val="000000"/>
          <w:lang w:eastAsia="ru-RU"/>
        </w:rPr>
        <w:drawing>
          <wp:inline distT="0" distB="0" distL="0" distR="0">
            <wp:extent cx="3520474" cy="2700000"/>
            <wp:effectExtent l="0" t="0" r="3810" b="5715"/>
            <wp:docPr id="5" name="Рисунок 5" descr="Ой, мы, что так похожи друг на друга?">
              <a:hlinkClick xmlns:a="http://schemas.openxmlformats.org/drawingml/2006/main" r:id="rId10" tgtFrame="&quot;_blank&quot;" tooltip="&quot;Ой, мы, что так похожи друг на друга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й, мы, что так похожи друг на друга?">
                      <a:hlinkClick r:id="rId10" tgtFrame="&quot;_blank&quot;" tooltip="&quot;Ой, мы, что так похожи друг на друга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7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7F" w:rsidRDefault="00DA167F" w:rsidP="00DA167F">
      <w:pPr>
        <w:rPr>
          <w:rFonts w:ascii="Georgia" w:hAnsi="Georgia"/>
        </w:rPr>
      </w:pPr>
      <w:r>
        <w:rPr>
          <w:rFonts w:ascii="Georgia" w:hAnsi="Georgia"/>
          <w:noProof/>
          <w:color w:val="000000"/>
          <w:lang w:eastAsia="ru-RU"/>
        </w:rPr>
        <w:drawing>
          <wp:inline distT="0" distB="0" distL="0" distR="0">
            <wp:extent cx="3191830" cy="2105025"/>
            <wp:effectExtent l="0" t="0" r="8890" b="0"/>
            <wp:docPr id="6" name="Рисунок 6" descr="Косуля и заяц пригрелись на солнышке.">
              <a:hlinkClick xmlns:a="http://schemas.openxmlformats.org/drawingml/2006/main" r:id="rId12" tgtFrame="&quot;_blank&quot;" tooltip="&quot;Косуля и заяц пригрелись на солнышке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суля и заяц пригрелись на солнышке.">
                      <a:hlinkClick r:id="rId12" tgtFrame="&quot;_blank&quot;" tooltip="&quot;Косуля и заяц пригрелись на солнышке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84" cy="210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67F">
        <w:rPr>
          <w:rFonts w:ascii="Georgia" w:hAnsi="Georgia"/>
        </w:rPr>
        <w:t xml:space="preserve"> </w:t>
      </w:r>
      <w:r>
        <w:rPr>
          <w:rFonts w:ascii="Georgia" w:hAnsi="Georgia"/>
          <w:noProof/>
          <w:color w:val="000000"/>
          <w:lang w:eastAsia="ru-RU"/>
        </w:rPr>
        <w:drawing>
          <wp:inline distT="0" distB="0" distL="0" distR="0">
            <wp:extent cx="2585720" cy="2089946"/>
            <wp:effectExtent l="0" t="0" r="5080" b="5715"/>
            <wp:docPr id="7" name="Рисунок 7" descr="Ведь чужих детей не бывает, не так ли?">
              <a:hlinkClick xmlns:a="http://schemas.openxmlformats.org/drawingml/2006/main" r:id="rId14" tgtFrame="&quot;_blank&quot;" tooltip="&quot;Ведь чужих детей не бывает, не так л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едь чужих детей не бывает, не так ли?">
                      <a:hlinkClick r:id="rId14" tgtFrame="&quot;_blank&quot;" tooltip="&quot;Ведь чужих детей не бывает, не так л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85" cy="21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7F" w:rsidRDefault="00F56624" w:rsidP="00DA167F">
      <w:pPr>
        <w:rPr>
          <w:rFonts w:ascii="Georgia" w:hAnsi="Georgia"/>
        </w:rPr>
      </w:pPr>
      <w:r>
        <w:rPr>
          <w:rFonts w:ascii="Georgia" w:hAnsi="Georgia"/>
        </w:rPr>
        <w:t>А бывают люд, которые похожи на животных и даже на овощи!</w:t>
      </w:r>
    </w:p>
    <w:p w:rsidR="00F56624" w:rsidRDefault="00F56624" w:rsidP="00DA167F">
      <w:pPr>
        <w:rPr>
          <w:rFonts w:ascii="Georgia" w:hAnsi="Georgia"/>
        </w:rPr>
      </w:pPr>
      <w:r>
        <w:rPr>
          <w:rFonts w:ascii="Georgia" w:hAnsi="Georgia"/>
        </w:rPr>
        <w:t>Дональд Трамп и кукуруза</w:t>
      </w:r>
    </w:p>
    <w:p w:rsidR="00F56624" w:rsidRDefault="00F56624" w:rsidP="00DA167F">
      <w:r>
        <w:rPr>
          <w:noProof/>
          <w:lang w:eastAsia="ru-RU"/>
        </w:rPr>
        <w:drawing>
          <wp:inline distT="0" distB="0" distL="0" distR="0">
            <wp:extent cx="5238750" cy="3695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3D" w:rsidRDefault="0083593D">
      <w:r>
        <w:rPr>
          <w:noProof/>
          <w:vanish/>
          <w:lang w:eastAsia="ru-RU"/>
        </w:rPr>
        <w:drawing>
          <wp:inline distT="0" distB="0" distL="0" distR="0" wp14:anchorId="4B49C243" wp14:editId="67AE6B97">
            <wp:extent cx="5940425" cy="3950383"/>
            <wp:effectExtent l="0" t="0" r="3175" b="0"/>
            <wp:docPr id="1" name="Рисунок 1" descr="http://img-0.photosight.ru/b3a/5820078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0.photosight.ru/b3a/5820078_xlar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56624">
        <w:t>Дарья Донцова и лисичка фенёк</w:t>
      </w:r>
    </w:p>
    <w:p w:rsidR="00F56624" w:rsidRDefault="00F56624">
      <w:r>
        <w:rPr>
          <w:noProof/>
          <w:vanish/>
          <w:lang w:eastAsia="ru-RU"/>
        </w:rPr>
        <w:drawing>
          <wp:inline distT="0" distB="0" distL="0" distR="0">
            <wp:extent cx="6096000" cy="3686175"/>
            <wp:effectExtent l="0" t="0" r="0" b="9525"/>
            <wp:docPr id="11" name="Рисунок 11" descr="http://kolyan.net/uploads/posts/2010-03/1268992000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olyan.net/uploads/posts/2010-03/1268992000_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86200" cy="23499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85" cy="23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24" w:rsidRDefault="00F56624"/>
    <w:p w:rsidR="00F56624" w:rsidRDefault="00F56624">
      <w:r>
        <w:t>А некоторые люди намеренно отказываются от собственной индивидуальности для того чтобы походить на знаменитость.</w:t>
      </w:r>
    </w:p>
    <w:p w:rsidR="00F56624" w:rsidRDefault="00F56624"/>
    <w:p w:rsidR="00F56624" w:rsidRDefault="00F56624">
      <w:r>
        <w:t>Есть целое сообщество тех, кто делает множество операций для того чтобы получить сходство с куклой Барби.</w:t>
      </w:r>
    </w:p>
    <w:p w:rsidR="0083593D" w:rsidRDefault="00F56624">
      <w:r>
        <w:t xml:space="preserve">Вот знаменитая </w:t>
      </w:r>
      <w:r w:rsidRPr="00F56624">
        <w:t>«Одесская Барби» - Валерия Лукьянова</w:t>
      </w:r>
      <w:r>
        <w:rPr>
          <w:noProof/>
          <w:vanish/>
          <w:lang w:eastAsia="ru-RU"/>
        </w:rPr>
        <w:drawing>
          <wp:inline distT="0" distB="0" distL="0" distR="0">
            <wp:extent cx="4762500" cy="3171825"/>
            <wp:effectExtent l="0" t="0" r="0" b="9525"/>
            <wp:docPr id="9" name="Рисунок 9" descr="http://open.az/uploads/posts/2013-05/thumbs/1368248444_riann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pen.az/uploads/posts/2013-05/thumbs/1368248444_rianna_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24" w:rsidRDefault="00F56624">
      <w:r>
        <w:rPr>
          <w:noProof/>
          <w:lang w:eastAsia="ru-RU"/>
        </w:rPr>
        <w:drawing>
          <wp:inline distT="0" distB="0" distL="0" distR="0">
            <wp:extent cx="6645910" cy="8258159"/>
            <wp:effectExtent l="0" t="0" r="2540" b="0"/>
            <wp:docPr id="13" name="Рисунок 13" descr="Валерия придерживается строгой диеты и усердно занимается спортом. Фото: https://vk.com/amatu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алерия придерживается строгой диеты и усердно занимается спортом. Фото: https://vk.com/amatue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24" w:rsidRDefault="00F56624"/>
    <w:p w:rsidR="00F56624" w:rsidRDefault="00F56624">
      <w:r>
        <w:t>А это – двойники Элвиса Пресли:</w:t>
      </w:r>
    </w:p>
    <w:p w:rsidR="00F56624" w:rsidRDefault="00F56624">
      <w:r>
        <w:rPr>
          <w:noProof/>
          <w:lang w:eastAsia="ru-RU"/>
        </w:rPr>
        <w:drawing>
          <wp:inline distT="0" distB="0" distL="0" distR="0">
            <wp:extent cx="5715000" cy="3886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://www.etoday.ru/2007/07/03/entertainment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8D884" id="Прямоугольник 14" o:spid="_x0000_s1026" alt="http://www.etoday.ru/2007/07/03/entertainment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wsDCAQDAAAG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F56624" w:rsidRDefault="00A42799">
      <w:r>
        <w:t xml:space="preserve">Но бывают более забавные совпадения. </w:t>
      </w:r>
      <w:r w:rsidR="00417707">
        <w:t>Потому что люди не сделали ничего для того, чтобы стать похожими. Иногда они даже не знали о существовании друг друга, а иногда двух похожих людей разделяют столетия.</w:t>
      </w:r>
    </w:p>
    <w:p w:rsidR="00417707" w:rsidRDefault="009C798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Мэтт Деймон - Гарик Харламов</w:t>
      </w:r>
      <w:r>
        <w:rPr>
          <w:b/>
          <w:bCs/>
          <w:sz w:val="20"/>
          <w:szCs w:val="20"/>
        </w:rPr>
        <w:br/>
      </w:r>
      <w:r>
        <w:rPr>
          <w:b/>
          <w:bCs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5238750" cy="3486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81" w:rsidRDefault="009C7981">
      <w:pPr>
        <w:rPr>
          <w:rFonts w:ascii="Tahoma" w:hAnsi="Tahoma" w:cs="Tahoma"/>
          <w:color w:val="444444"/>
          <w:sz w:val="18"/>
          <w:szCs w:val="18"/>
        </w:rPr>
      </w:pPr>
      <w:r>
        <w:rPr>
          <w:rFonts w:ascii="Tahoma" w:hAnsi="Tahoma" w:cs="Tahoma"/>
          <w:color w:val="444444"/>
          <w:sz w:val="18"/>
          <w:szCs w:val="18"/>
        </w:rPr>
        <w:t>Моне - Киану Ривз</w:t>
      </w:r>
    </w:p>
    <w:p w:rsidR="009C7981" w:rsidRDefault="009C7981">
      <w:r>
        <w:rPr>
          <w:noProof/>
          <w:lang w:eastAsia="ru-RU"/>
        </w:rPr>
        <w:drawing>
          <wp:inline distT="0" distB="0" distL="0" distR="0">
            <wp:extent cx="5248812" cy="29813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5" cy="29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F1" w:rsidRPr="00B436F1" w:rsidRDefault="00B436F1" w:rsidP="00B436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436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Питер Фачинелли в образе Карлайла Каллена - Александр Малинин</w:t>
      </w:r>
      <w:r w:rsidRPr="00B436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B436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</w:p>
    <w:p w:rsidR="00B436F1" w:rsidRPr="00B436F1" w:rsidRDefault="00B436F1" w:rsidP="00B436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436F1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238750" cy="4191000"/>
            <wp:effectExtent l="0" t="0" r="0" b="0"/>
            <wp:docPr id="18" name="Рисунок 18" descr="Похожие знаменитости (6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хожие знаменитости (66 фото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F1" w:rsidRPr="00B436F1" w:rsidRDefault="00B436F1" w:rsidP="00B436F1">
      <w:pPr>
        <w:spacing w:after="0" w:line="240" w:lineRule="auto"/>
        <w:rPr>
          <w:rFonts w:ascii="Times New Roman" w:eastAsia="Times New Roman" w:hAnsi="Times New Roman" w:cs="Times New Roman"/>
          <w:b/>
          <w:bCs/>
          <w:vanish/>
          <w:sz w:val="20"/>
          <w:szCs w:val="20"/>
          <w:lang w:eastAsia="ru-RU"/>
        </w:rPr>
      </w:pPr>
      <w:r w:rsidRPr="00B436F1">
        <w:rPr>
          <w:rFonts w:ascii="Times New Roman" w:eastAsia="Times New Roman" w:hAnsi="Times New Roman" w:cs="Times New Roman"/>
          <w:b/>
          <w:bCs/>
          <w:vanish/>
          <w:sz w:val="20"/>
          <w:szCs w:val="20"/>
          <w:lang w:eastAsia="ru-RU"/>
        </w:rPr>
        <w:t>39</w:t>
      </w:r>
    </w:p>
    <w:p w:rsidR="00B436F1" w:rsidRPr="00B436F1" w:rsidRDefault="00B436F1" w:rsidP="00B436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436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Джерард Батлер - Виктор Логинов</w:t>
      </w:r>
      <w:r w:rsidRPr="00B436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B436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</w:p>
    <w:p w:rsidR="00B436F1" w:rsidRPr="00B436F1" w:rsidRDefault="00B436F1" w:rsidP="00B436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436F1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238750" cy="3514725"/>
            <wp:effectExtent l="0" t="0" r="0" b="9525"/>
            <wp:docPr id="19" name="Рисунок 19" descr="Похожие знаменитости (6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хожие знаменитости (66 фото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F1" w:rsidRPr="00B436F1" w:rsidRDefault="00B436F1" w:rsidP="00B436F1">
      <w:pPr>
        <w:spacing w:after="0" w:line="240" w:lineRule="auto"/>
        <w:rPr>
          <w:rFonts w:ascii="Times New Roman" w:eastAsia="Times New Roman" w:hAnsi="Times New Roman" w:cs="Times New Roman"/>
          <w:b/>
          <w:bCs/>
          <w:vanish/>
          <w:sz w:val="20"/>
          <w:szCs w:val="20"/>
          <w:lang w:eastAsia="ru-RU"/>
        </w:rPr>
      </w:pPr>
      <w:r w:rsidRPr="00B436F1">
        <w:rPr>
          <w:rFonts w:ascii="Times New Roman" w:eastAsia="Times New Roman" w:hAnsi="Times New Roman" w:cs="Times New Roman"/>
          <w:b/>
          <w:bCs/>
          <w:vanish/>
          <w:sz w:val="20"/>
          <w:szCs w:val="20"/>
          <w:lang w:eastAsia="ru-RU"/>
        </w:rPr>
        <w:t>41</w:t>
      </w:r>
    </w:p>
    <w:p w:rsidR="00B436F1" w:rsidRPr="00B436F1" w:rsidRDefault="00B436F1" w:rsidP="00B436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436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Наталья Гусева в образе Алисы Селезневой - Ванесса Хадженс</w:t>
      </w:r>
      <w:r w:rsidRPr="00B436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B436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</w:p>
    <w:p w:rsidR="00B436F1" w:rsidRPr="00B436F1" w:rsidRDefault="00B436F1" w:rsidP="00B436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436F1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238750" cy="3067050"/>
            <wp:effectExtent l="0" t="0" r="0" b="0"/>
            <wp:docPr id="20" name="Рисунок 20" descr="Похожие знаменитости (6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ие знаменитости (66 фото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81" w:rsidRDefault="009C7981" w:rsidP="00B436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436F1" w:rsidRDefault="007F2CA1" w:rsidP="00B436F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Композитор Дмитрий Шостакович и Гарри Потер</w:t>
      </w:r>
    </w:p>
    <w:p w:rsidR="007F2CA1" w:rsidRDefault="007F2CA1" w:rsidP="00B436F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15000" cy="3905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A1" w:rsidRPr="00B436F1" w:rsidRDefault="007F2CA1" w:rsidP="00B436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17707" w:rsidRDefault="00417707">
      <w:r>
        <w:t>И небольшая подборка забавных и интересных похожих друг на друга:</w:t>
      </w:r>
    </w:p>
    <w:p w:rsidR="007F2CA1" w:rsidRDefault="007F2CA1">
      <w:pPr>
        <w:rPr>
          <w:rFonts w:ascii="Tahoma" w:hAnsi="Tahoma" w:cs="Tahoma"/>
          <w:color w:val="444444"/>
          <w:sz w:val="18"/>
          <w:szCs w:val="18"/>
        </w:rPr>
      </w:pPr>
      <w:r>
        <w:rPr>
          <w:rFonts w:ascii="Tahoma" w:hAnsi="Tahoma" w:cs="Tahoma"/>
          <w:color w:val="444444"/>
          <w:sz w:val="18"/>
          <w:szCs w:val="18"/>
        </w:rPr>
        <w:t>Король Испании Филипп IV - Марк Цукерберг</w:t>
      </w:r>
    </w:p>
    <w:p w:rsidR="007F2CA1" w:rsidRDefault="007F2CA1">
      <w:r>
        <w:rPr>
          <w:rFonts w:ascii="Tahoma" w:hAnsi="Tahoma" w:cs="Tahoma"/>
          <w:noProof/>
          <w:color w:val="3366CC"/>
          <w:sz w:val="18"/>
          <w:szCs w:val="18"/>
          <w:lang w:eastAsia="ru-RU"/>
        </w:rPr>
        <w:drawing>
          <wp:inline distT="0" distB="0" distL="0" distR="0">
            <wp:extent cx="4762500" cy="3219450"/>
            <wp:effectExtent l="0" t="0" r="0" b="0"/>
            <wp:docPr id="22" name="Рисунок 22" descr="Ещё знаменитости и их исторические двойник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Ещё знаменитости и их исторические двойник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A1" w:rsidRDefault="007F2CA1">
      <w:pPr>
        <w:rPr>
          <w:rFonts w:ascii="PTSans" w:hAnsi="PTSans" w:cs="Arial"/>
          <w:sz w:val="21"/>
          <w:szCs w:val="21"/>
        </w:rPr>
      </w:pPr>
      <w:r>
        <w:rPr>
          <w:rFonts w:ascii="PTSans" w:hAnsi="PTSans" w:cs="Arial"/>
          <w:sz w:val="21"/>
          <w:szCs w:val="21"/>
        </w:rPr>
        <w:t>Калигула и Джек Глисон</w:t>
      </w:r>
    </w:p>
    <w:p w:rsidR="007F2CA1" w:rsidRDefault="007F2CA1">
      <w:r>
        <w:rPr>
          <w:rFonts w:ascii="PTSans" w:hAnsi="PTSans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6645910" cy="4555370"/>
            <wp:effectExtent l="0" t="0" r="2540" b="0"/>
            <wp:docPr id="23" name="Рисунок 23" descr="http://bigpicture.ru/wp-content/uploads/2014/10/tweedledum3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igpicture.ru/wp-content/uploads/2014/10/tweedledum3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A1" w:rsidRDefault="007F2CA1">
      <w:pPr>
        <w:rPr>
          <w:rFonts w:ascii="PTSans" w:hAnsi="PTSans" w:cs="Arial"/>
          <w:sz w:val="21"/>
          <w:szCs w:val="21"/>
        </w:rPr>
      </w:pPr>
      <w:r>
        <w:rPr>
          <w:rFonts w:ascii="PTSans" w:hAnsi="PTSans" w:cs="Arial"/>
          <w:sz w:val="21"/>
          <w:szCs w:val="21"/>
        </w:rPr>
        <w:t>Сильвестр Сталлоне и Папа Григорий IX</w:t>
      </w:r>
    </w:p>
    <w:p w:rsidR="007F2CA1" w:rsidRDefault="007F2CA1">
      <w:r>
        <w:rPr>
          <w:rFonts w:ascii="PTSans" w:hAnsi="PTSans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6645910" cy="5203528"/>
            <wp:effectExtent l="0" t="0" r="2540" b="0"/>
            <wp:docPr id="25" name="Рисунок 25" descr="http://bigpicture.ru/wp-content/uploads/2014/10/tweedledum09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igpicture.ru/wp-content/uploads/2014/10/tweedledum09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A1" w:rsidRDefault="007F2CA1">
      <w:r>
        <w:t>Зав</w:t>
      </w:r>
      <w:r w:rsidR="00165433">
        <w:t>улон из фильма «Ночной Дозор» и мэр Москвы Сергей Собянин</w:t>
      </w:r>
    </w:p>
    <w:p w:rsidR="00165433" w:rsidRDefault="00165433">
      <w:r>
        <w:rPr>
          <w:noProof/>
          <w:lang w:eastAsia="ru-RU"/>
        </w:rPr>
        <w:drawing>
          <wp:inline distT="0" distB="0" distL="0" distR="0">
            <wp:extent cx="6638925" cy="2486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A1" w:rsidRDefault="00D14DB6">
      <w:r>
        <w:t>Наш президент Владимир Путин по странному совпадению похож на многих:</w:t>
      </w:r>
    </w:p>
    <w:p w:rsidR="00D14DB6" w:rsidRDefault="00D14DB6">
      <w:r>
        <w:rPr>
          <w:noProof/>
          <w:vanish/>
          <w:lang w:eastAsia="ru-RU"/>
        </w:rPr>
        <w:drawing>
          <wp:inline distT="0" distB="0" distL="0" distR="0">
            <wp:extent cx="5429250" cy="3267075"/>
            <wp:effectExtent l="0" t="0" r="0" b="9525"/>
            <wp:docPr id="29" name="Рисунок 29" descr="http://banana.by/uploads/posts/2009-10/1256055008_pox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anana.by/uploads/posts/2009-10/1256055008_pox2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43500" cy="32670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DB6" w:rsidRDefault="00D14DB6">
      <w:r>
        <w:rPr>
          <w:noProof/>
          <w:lang w:eastAsia="ru-RU"/>
        </w:rPr>
        <w:drawing>
          <wp:inline distT="0" distB="0" distL="0" distR="0">
            <wp:extent cx="5715000" cy="41814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DB6" w:rsidRDefault="00D14DB6">
      <w:r>
        <w:rPr>
          <w:noProof/>
          <w:vanish/>
          <w:lang w:eastAsia="ru-RU"/>
        </w:rPr>
        <w:drawing>
          <wp:inline distT="0" distB="0" distL="0" distR="0">
            <wp:extent cx="5095875" cy="6667500"/>
            <wp:effectExtent l="0" t="0" r="9525" b="0"/>
            <wp:docPr id="32" name="Рисунок 32" descr="http://www.istpravda.ru/upload/medialibrary/79e/79e8acb79d3581a0bd1e5382c7135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istpravda.ru/upload/medialibrary/79e/79e8acb79d3581a0bd1e5382c7135b9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DB6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5095875" cy="6667500"/>
            <wp:effectExtent l="0" t="0" r="9525" b="0"/>
            <wp:docPr id="33" name="Рисунок 33" descr="http://www.istpravda.ru/upload/medialibrary/79e/79e8acb79d3581a0bd1e5382c7135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istpravda.ru/upload/medialibrary/79e/79e8acb79d3581a0bd1e5382c7135b9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8450" cy="44291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A1" w:rsidRDefault="007F2CA1">
      <w:r>
        <w:t>А это, пожалуй, самые забавные совпадения. Потому что Майкл Джэксон – сделал множество операций, а вот его исторические двойники о них не знали.</w:t>
      </w:r>
    </w:p>
    <w:p w:rsidR="007F2CA1" w:rsidRDefault="00265E5D">
      <w:r>
        <w:rPr>
          <w:noProof/>
          <w:lang w:eastAsia="ru-RU"/>
        </w:rPr>
        <w:drawing>
          <wp:inline distT="0" distB="0" distL="0" distR="0">
            <wp:extent cx="6648450" cy="26193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7B" w:rsidRDefault="00BF5D7B"/>
    <w:p w:rsidR="00BF5D7B" w:rsidRDefault="00BF5D7B">
      <w:r w:rsidRPr="00BF5D7B">
        <w:t>Оригинал статьи: http://www.</w:t>
      </w:r>
      <w:r w:rsidR="001E5783">
        <w:t>inschooler.ru</w:t>
      </w:r>
      <w:bookmarkStart w:id="0" w:name="_GoBack"/>
      <w:bookmarkEnd w:id="0"/>
      <w:r w:rsidRPr="00BF5D7B">
        <w:t>/likbez/kto-na-kogo-poxozh.html</w:t>
      </w:r>
    </w:p>
    <w:p w:rsidR="0083593D" w:rsidRPr="0083593D" w:rsidRDefault="007F2CA1">
      <w:r>
        <w:t xml:space="preserve"> </w:t>
      </w:r>
      <w:r w:rsidR="00265E5D">
        <w:rPr>
          <w:noProof/>
          <w:vanish/>
          <w:lang w:eastAsia="ru-RU"/>
        </w:rPr>
        <w:drawing>
          <wp:inline distT="0" distB="0" distL="0" distR="0">
            <wp:extent cx="6645910" cy="3921087"/>
            <wp:effectExtent l="0" t="0" r="2540" b="3810"/>
            <wp:docPr id="27" name="Рисунок 27" descr="http://runet.lol/modules/upload/attachments/%D0%95%D0%B3%D0%B8%D0%BF%D0%B5%D1%82%D1%81%D0%BA%D0%B0%D1%8F%20%D1%81%D1%82%D0%B0%D1%82%D1%83%D1%8F%20%D0%B8%20%D0%9C.%D0%94%D0%B6%D0%B5%D0%BA%D1%81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unet.lol/modules/upload/attachments/%D0%95%D0%B3%D0%B8%D0%BF%D0%B5%D1%82%D1%81%D0%BA%D0%B0%D1%8F%20%D1%81%D1%82%D0%B0%D1%82%D1%83%D1%8F%20%D0%B8%20%D0%9C.%D0%94%D0%B6%D0%B5%D0%BA%D1%81%D0%BE%D0%BD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93D" w:rsidRPr="0083593D" w:rsidSect="0083593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28E" w:rsidRDefault="0051728E" w:rsidP="00C5021C">
      <w:pPr>
        <w:spacing w:after="0" w:line="240" w:lineRule="auto"/>
      </w:pPr>
      <w:r>
        <w:separator/>
      </w:r>
    </w:p>
  </w:endnote>
  <w:endnote w:type="continuationSeparator" w:id="0">
    <w:p w:rsidR="0051728E" w:rsidRDefault="0051728E" w:rsidP="00C50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83" w:rsidRDefault="001E578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8206285"/>
      <w:docPartObj>
        <w:docPartGallery w:val="Page Numbers (Bottom of Page)"/>
        <w:docPartUnique/>
      </w:docPartObj>
    </w:sdtPr>
    <w:sdtEndPr/>
    <w:sdtContent>
      <w:p w:rsidR="00C5021C" w:rsidRDefault="00C5021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DB6">
          <w:rPr>
            <w:noProof/>
          </w:rPr>
          <w:t>12</w:t>
        </w:r>
        <w:r>
          <w:fldChar w:fldCharType="end"/>
        </w:r>
      </w:p>
    </w:sdtContent>
  </w:sdt>
  <w:p w:rsidR="00C5021C" w:rsidRDefault="00C5021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83" w:rsidRDefault="001E578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28E" w:rsidRDefault="0051728E" w:rsidP="00C5021C">
      <w:pPr>
        <w:spacing w:after="0" w:line="240" w:lineRule="auto"/>
      </w:pPr>
      <w:r>
        <w:separator/>
      </w:r>
    </w:p>
  </w:footnote>
  <w:footnote w:type="continuationSeparator" w:id="0">
    <w:p w:rsidR="0051728E" w:rsidRDefault="0051728E" w:rsidP="00C50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83" w:rsidRDefault="001E578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83" w:rsidRDefault="001E578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83" w:rsidRDefault="001E578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93D"/>
    <w:rsid w:val="00165433"/>
    <w:rsid w:val="00165B60"/>
    <w:rsid w:val="001E5783"/>
    <w:rsid w:val="00265E5D"/>
    <w:rsid w:val="00417707"/>
    <w:rsid w:val="0051728E"/>
    <w:rsid w:val="005527DA"/>
    <w:rsid w:val="007F2CA1"/>
    <w:rsid w:val="0083593D"/>
    <w:rsid w:val="00845533"/>
    <w:rsid w:val="009B0201"/>
    <w:rsid w:val="009C7981"/>
    <w:rsid w:val="00A42799"/>
    <w:rsid w:val="00B436F1"/>
    <w:rsid w:val="00BF5D7B"/>
    <w:rsid w:val="00C5021C"/>
    <w:rsid w:val="00D14DB6"/>
    <w:rsid w:val="00D536D7"/>
    <w:rsid w:val="00DA167F"/>
    <w:rsid w:val="00EC1FB2"/>
    <w:rsid w:val="00F5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52096EF-B238-432E-AF3C-D26AEF198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593D"/>
    <w:rPr>
      <w:strike w:val="0"/>
      <w:dstrike w:val="0"/>
      <w:color w:val="0077CC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C50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5021C"/>
  </w:style>
  <w:style w:type="paragraph" w:styleId="a6">
    <w:name w:val="footer"/>
    <w:basedOn w:val="a"/>
    <w:link w:val="a7"/>
    <w:uiPriority w:val="99"/>
    <w:unhideWhenUsed/>
    <w:rsid w:val="00C50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50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8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3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03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44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7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03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73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3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2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4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2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33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18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8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3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8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8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0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23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57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http://www.bugaga.ru/uploads/posts/2013-03/1363855995_original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hyperlink" Target="http://www.kulturologia.ru/files/u18476/184760699.jpg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bigpicture.ru/wp-content/uploads/2014/10/tweedledum34.jpg" TargetMode="External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kulturologia.ru/files/u18476/184768146.jp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3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://www.kulturologia.ru/files/u18476/184763165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kulturologia.ru/files/u18476/184761349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bigpicture.ru/wp-content/uploads/2014/10/tweedledum09.jpg" TargetMode="External"/><Relationship Id="rId38" Type="http://schemas.openxmlformats.org/officeDocument/2006/relationships/image" Target="media/image26.png"/><Relationship Id="rId46" Type="http://schemas.openxmlformats.org/officeDocument/2006/relationships/footer" Target="footer2.xml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Weasel</dc:creator>
  <cp:keywords/>
  <dc:description/>
  <cp:lastModifiedBy>Realist</cp:lastModifiedBy>
  <cp:revision>6</cp:revision>
  <dcterms:created xsi:type="dcterms:W3CDTF">2016-09-26T19:49:00Z</dcterms:created>
  <dcterms:modified xsi:type="dcterms:W3CDTF">2019-10-22T23:28:00Z</dcterms:modified>
</cp:coreProperties>
</file>